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E9B5" w14:textId="77777777" w:rsidR="00CB29E0" w:rsidRPr="00251EFF" w:rsidRDefault="00CB29E0" w:rsidP="00CB29E0">
      <w:pPr>
        <w:spacing w:line="360" w:lineRule="auto"/>
        <w:rPr>
          <w:sz w:val="24"/>
          <w:szCs w:val="24"/>
        </w:rPr>
      </w:pPr>
      <w:r>
        <w:tab/>
      </w:r>
      <w:r>
        <w:tab/>
      </w:r>
      <w:r>
        <w:tab/>
        <w:t xml:space="preserve">                                        </w:t>
      </w:r>
      <w:r>
        <w:tab/>
      </w:r>
      <w:r>
        <w:tab/>
      </w:r>
      <w:r>
        <w:tab/>
      </w:r>
      <w:r w:rsidRPr="00251EFF">
        <w:rPr>
          <w:sz w:val="24"/>
          <w:szCs w:val="24"/>
        </w:rPr>
        <w:tab/>
        <w:t xml:space="preserve">Kraków,  dnia </w:t>
      </w:r>
      <w:r>
        <w:rPr>
          <w:sz w:val="24"/>
          <w:szCs w:val="24"/>
        </w:rPr>
        <w:t>……………</w:t>
      </w:r>
    </w:p>
    <w:p w14:paraId="276F8E69" w14:textId="77777777" w:rsidR="00CB29E0" w:rsidRDefault="00CB29E0" w:rsidP="00CB29E0"/>
    <w:p w14:paraId="7DB71AD2" w14:textId="77777777" w:rsidR="00CB29E0" w:rsidRDefault="00CB29E0" w:rsidP="00CB29E0"/>
    <w:p w14:paraId="748CF1D5" w14:textId="77777777" w:rsidR="00CB29E0" w:rsidRDefault="00CB29E0" w:rsidP="00CB29E0">
      <w:pPr>
        <w:jc w:val="center"/>
        <w:rPr>
          <w:b/>
          <w:sz w:val="28"/>
          <w:szCs w:val="28"/>
        </w:rPr>
      </w:pPr>
    </w:p>
    <w:p w14:paraId="5E2668D8" w14:textId="77777777" w:rsidR="00CB29E0" w:rsidRDefault="00CB29E0" w:rsidP="00CB29E0">
      <w:pPr>
        <w:jc w:val="center"/>
        <w:rPr>
          <w:b/>
          <w:sz w:val="28"/>
          <w:szCs w:val="28"/>
        </w:rPr>
      </w:pPr>
    </w:p>
    <w:p w14:paraId="0291190A" w14:textId="77777777" w:rsidR="00CB29E0" w:rsidRDefault="00CB29E0" w:rsidP="00CB29E0">
      <w:pPr>
        <w:jc w:val="center"/>
        <w:rPr>
          <w:b/>
          <w:sz w:val="28"/>
          <w:szCs w:val="28"/>
        </w:rPr>
      </w:pPr>
    </w:p>
    <w:p w14:paraId="137A3DB2" w14:textId="77777777" w:rsidR="00CB29E0" w:rsidRDefault="00CB29E0" w:rsidP="00CB29E0">
      <w:pPr>
        <w:jc w:val="center"/>
        <w:rPr>
          <w:b/>
          <w:sz w:val="28"/>
          <w:szCs w:val="28"/>
        </w:rPr>
      </w:pPr>
      <w:r w:rsidRPr="00AB4C0E">
        <w:rPr>
          <w:b/>
          <w:sz w:val="28"/>
          <w:szCs w:val="28"/>
        </w:rPr>
        <w:t>Oświadczenie Darczyńcy</w:t>
      </w:r>
    </w:p>
    <w:p w14:paraId="539D9DD2" w14:textId="77777777" w:rsidR="00CB29E0" w:rsidRDefault="00CB29E0" w:rsidP="00CB29E0">
      <w:pPr>
        <w:jc w:val="center"/>
        <w:rPr>
          <w:sz w:val="28"/>
          <w:szCs w:val="28"/>
        </w:rPr>
      </w:pPr>
      <w:r>
        <w:rPr>
          <w:sz w:val="28"/>
          <w:szCs w:val="28"/>
        </w:rPr>
        <w:t>Biblioteki Naukowej PAU i PAN w Krakowie</w:t>
      </w:r>
    </w:p>
    <w:p w14:paraId="60BC6F0F" w14:textId="77777777" w:rsidR="00CB29E0" w:rsidRDefault="00CB29E0" w:rsidP="00CB29E0">
      <w:pPr>
        <w:rPr>
          <w:sz w:val="28"/>
          <w:szCs w:val="28"/>
        </w:rPr>
      </w:pPr>
    </w:p>
    <w:p w14:paraId="37FD7043" w14:textId="77777777" w:rsidR="00CB29E0" w:rsidRDefault="00CB29E0" w:rsidP="00CB29E0">
      <w:pPr>
        <w:jc w:val="center"/>
        <w:rPr>
          <w:sz w:val="28"/>
          <w:szCs w:val="28"/>
        </w:rPr>
      </w:pPr>
    </w:p>
    <w:p w14:paraId="10C87DB4" w14:textId="77777777" w:rsidR="00CB29E0" w:rsidRDefault="00CB29E0" w:rsidP="00CB29E0">
      <w:pPr>
        <w:rPr>
          <w:sz w:val="28"/>
          <w:szCs w:val="28"/>
        </w:rPr>
      </w:pPr>
      <w:r>
        <w:rPr>
          <w:sz w:val="28"/>
          <w:szCs w:val="28"/>
        </w:rPr>
        <w:t>Imię, nazwisko: …………………………………………………..</w:t>
      </w:r>
    </w:p>
    <w:p w14:paraId="768B212D" w14:textId="77777777" w:rsidR="00CB29E0" w:rsidRDefault="00CB29E0" w:rsidP="00CB29E0">
      <w:pPr>
        <w:rPr>
          <w:sz w:val="28"/>
          <w:szCs w:val="28"/>
        </w:rPr>
      </w:pPr>
    </w:p>
    <w:p w14:paraId="5284C3CB" w14:textId="77777777" w:rsidR="00CB29E0" w:rsidRPr="00940154" w:rsidRDefault="00CB29E0" w:rsidP="00CB29E0">
      <w:pPr>
        <w:rPr>
          <w:b/>
          <w:sz w:val="28"/>
          <w:szCs w:val="28"/>
        </w:rPr>
      </w:pPr>
      <w:r>
        <w:rPr>
          <w:sz w:val="28"/>
          <w:szCs w:val="28"/>
        </w:rPr>
        <w:t>Liczba przekazywanych wydawnictw : ………………………….</w:t>
      </w:r>
    </w:p>
    <w:p w14:paraId="4A5813BE" w14:textId="77777777" w:rsidR="00CB29E0" w:rsidRDefault="00CB29E0" w:rsidP="00CB29E0">
      <w:pPr>
        <w:rPr>
          <w:sz w:val="28"/>
          <w:szCs w:val="28"/>
        </w:rPr>
      </w:pPr>
    </w:p>
    <w:p w14:paraId="2FFA476D" w14:textId="77777777" w:rsidR="00CB29E0" w:rsidRDefault="00CB29E0" w:rsidP="00CB29E0">
      <w:pPr>
        <w:jc w:val="both"/>
        <w:rPr>
          <w:sz w:val="28"/>
          <w:szCs w:val="28"/>
        </w:rPr>
      </w:pPr>
      <w:r w:rsidRPr="00AB4C0E">
        <w:rPr>
          <w:sz w:val="28"/>
          <w:szCs w:val="28"/>
        </w:rPr>
        <w:t>Przekazuję nieodpłatnie jako dar do zbiorów Biblioteki Naukowej PAU i PAN w Krakowie niżej wymienione pozycje biblioteczne. Równocześnie oświadcza</w:t>
      </w:r>
      <w:r>
        <w:rPr>
          <w:sz w:val="28"/>
          <w:szCs w:val="28"/>
        </w:rPr>
        <w:t>m</w:t>
      </w:r>
      <w:r w:rsidRPr="00AB4C0E">
        <w:rPr>
          <w:sz w:val="28"/>
          <w:szCs w:val="28"/>
        </w:rPr>
        <w:t>, że przedmiot darowizny jest moją własnością,</w:t>
      </w:r>
      <w:r>
        <w:rPr>
          <w:sz w:val="28"/>
          <w:szCs w:val="28"/>
        </w:rPr>
        <w:t xml:space="preserve"> jest</w:t>
      </w:r>
      <w:r w:rsidRPr="00AB4C0E">
        <w:rPr>
          <w:sz w:val="28"/>
          <w:szCs w:val="28"/>
        </w:rPr>
        <w:t xml:space="preserve"> wolny od obciążeń osób trzecich.</w:t>
      </w:r>
    </w:p>
    <w:p w14:paraId="2F92ED8D" w14:textId="77777777" w:rsidR="00CB29E0" w:rsidRDefault="00CB29E0" w:rsidP="00CB29E0"/>
    <w:p w14:paraId="32B0029B" w14:textId="77777777" w:rsidR="00CB29E0" w:rsidRDefault="00CB29E0" w:rsidP="00CB29E0"/>
    <w:p w14:paraId="2560B99F" w14:textId="77777777" w:rsidR="00CB29E0" w:rsidRDefault="00CB29E0" w:rsidP="00CB29E0"/>
    <w:p w14:paraId="0ABDBCEA" w14:textId="77777777" w:rsidR="00CB29E0" w:rsidRDefault="00CB29E0" w:rsidP="00CB29E0"/>
    <w:p w14:paraId="2C0520AB" w14:textId="77777777" w:rsidR="00CB29E0" w:rsidRPr="00251EFF" w:rsidRDefault="00CB29E0" w:rsidP="00CB29E0">
      <w:pPr>
        <w:pStyle w:val="Akapitzlist"/>
        <w:spacing w:line="480" w:lineRule="auto"/>
        <w:rPr>
          <w:sz w:val="28"/>
          <w:szCs w:val="28"/>
        </w:rPr>
      </w:pPr>
      <w:r w:rsidRPr="00251EFF">
        <w:rPr>
          <w:sz w:val="28"/>
          <w:szCs w:val="28"/>
        </w:rPr>
        <w:t>1.</w:t>
      </w:r>
    </w:p>
    <w:p w14:paraId="5BC31AC8" w14:textId="77777777" w:rsidR="00CB29E0" w:rsidRPr="00251EFF" w:rsidRDefault="00CB29E0" w:rsidP="00CB29E0">
      <w:pPr>
        <w:pStyle w:val="Akapitzlist"/>
        <w:spacing w:line="480" w:lineRule="auto"/>
        <w:rPr>
          <w:sz w:val="28"/>
          <w:szCs w:val="28"/>
        </w:rPr>
      </w:pPr>
      <w:r w:rsidRPr="00251EFF">
        <w:rPr>
          <w:sz w:val="28"/>
          <w:szCs w:val="28"/>
        </w:rPr>
        <w:t>2.</w:t>
      </w:r>
    </w:p>
    <w:p w14:paraId="66E7629D" w14:textId="77777777" w:rsidR="00CB29E0" w:rsidRPr="00251EFF" w:rsidRDefault="00CB29E0" w:rsidP="00CB29E0">
      <w:pPr>
        <w:pStyle w:val="Akapitzlist"/>
        <w:spacing w:line="480" w:lineRule="auto"/>
        <w:rPr>
          <w:sz w:val="28"/>
          <w:szCs w:val="28"/>
        </w:rPr>
      </w:pPr>
      <w:r w:rsidRPr="00251EFF">
        <w:rPr>
          <w:sz w:val="28"/>
          <w:szCs w:val="28"/>
        </w:rPr>
        <w:t>3.</w:t>
      </w:r>
    </w:p>
    <w:p w14:paraId="55BF19D2" w14:textId="77777777" w:rsidR="00CB29E0" w:rsidRPr="00251EFF" w:rsidRDefault="00CB29E0" w:rsidP="00CB29E0">
      <w:pPr>
        <w:pStyle w:val="Akapitzlist"/>
        <w:spacing w:line="480" w:lineRule="auto"/>
        <w:rPr>
          <w:sz w:val="28"/>
          <w:szCs w:val="28"/>
        </w:rPr>
      </w:pPr>
      <w:r w:rsidRPr="00251EFF">
        <w:rPr>
          <w:sz w:val="28"/>
          <w:szCs w:val="28"/>
        </w:rPr>
        <w:t>4.</w:t>
      </w:r>
    </w:p>
    <w:p w14:paraId="7363532C" w14:textId="298D9212" w:rsidR="00096CA8" w:rsidRPr="00CB29E0" w:rsidRDefault="00CB29E0" w:rsidP="00CB29E0">
      <w:pPr>
        <w:pStyle w:val="Akapitzlist"/>
        <w:spacing w:line="480" w:lineRule="auto"/>
        <w:rPr>
          <w:sz w:val="28"/>
          <w:szCs w:val="28"/>
        </w:rPr>
      </w:pPr>
      <w:r w:rsidRPr="00251EFF">
        <w:rPr>
          <w:sz w:val="28"/>
          <w:szCs w:val="28"/>
        </w:rPr>
        <w:t>5.</w:t>
      </w:r>
    </w:p>
    <w:sectPr w:rsidR="00096CA8" w:rsidRPr="00CB29E0" w:rsidSect="007F620D">
      <w:headerReference w:type="default" r:id="rId7"/>
      <w:pgSz w:w="11906" w:h="16838"/>
      <w:pgMar w:top="799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A737" w14:textId="77777777" w:rsidR="003C0C91" w:rsidRDefault="003C0C91" w:rsidP="00300CFB">
      <w:r>
        <w:separator/>
      </w:r>
    </w:p>
  </w:endnote>
  <w:endnote w:type="continuationSeparator" w:id="0">
    <w:p w14:paraId="04636AC3" w14:textId="77777777" w:rsidR="003C0C91" w:rsidRDefault="003C0C91" w:rsidP="0030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E911" w14:textId="77777777" w:rsidR="003C0C91" w:rsidRDefault="003C0C91" w:rsidP="00300CFB">
      <w:r>
        <w:separator/>
      </w:r>
    </w:p>
  </w:footnote>
  <w:footnote w:type="continuationSeparator" w:id="0">
    <w:p w14:paraId="5A078726" w14:textId="77777777" w:rsidR="003C0C91" w:rsidRDefault="003C0C91" w:rsidP="00300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A6D3" w14:textId="5E5F51EE" w:rsidR="00667CFC" w:rsidRPr="00667CFC" w:rsidRDefault="007F620D" w:rsidP="00667CFC">
    <w:pPr>
      <w:tabs>
        <w:tab w:val="left" w:pos="10915"/>
      </w:tabs>
      <w:spacing w:line="360" w:lineRule="auto"/>
      <w:jc w:val="center"/>
      <w:rPr>
        <w:rFonts w:eastAsiaTheme="minorHAnsi"/>
        <w:b/>
        <w:color w:val="000000" w:themeColor="text1"/>
        <w:spacing w:val="20"/>
        <w:sz w:val="22"/>
        <w:szCs w:val="22"/>
        <w:lang w:eastAsia="en-US"/>
      </w:rPr>
    </w:pPr>
    <w:r w:rsidRPr="00667CFC"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56192" behindDoc="0" locked="0" layoutInCell="1" allowOverlap="1" wp14:anchorId="154DC917" wp14:editId="698B2D22">
          <wp:simplePos x="0" y="0"/>
          <wp:positionH relativeFrom="column">
            <wp:posOffset>5259705</wp:posOffset>
          </wp:positionH>
          <wp:positionV relativeFrom="paragraph">
            <wp:posOffset>126365</wp:posOffset>
          </wp:positionV>
          <wp:extent cx="819150" cy="95250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7CFC"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61312" behindDoc="0" locked="0" layoutInCell="1" allowOverlap="1" wp14:anchorId="726FFF3C" wp14:editId="41D4BB5E">
          <wp:simplePos x="0" y="0"/>
          <wp:positionH relativeFrom="column">
            <wp:posOffset>-360045</wp:posOffset>
          </wp:positionH>
          <wp:positionV relativeFrom="paragraph">
            <wp:posOffset>215900</wp:posOffset>
          </wp:positionV>
          <wp:extent cx="790575" cy="788035"/>
          <wp:effectExtent l="0" t="0" r="9525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CFC">
      <w:rPr>
        <w:rFonts w:eastAsiaTheme="minorHAnsi"/>
        <w:b/>
        <w:color w:val="000000" w:themeColor="text1"/>
        <w:spacing w:val="20"/>
        <w:sz w:val="22"/>
        <w:szCs w:val="22"/>
        <w:lang w:eastAsia="en-US"/>
      </w:rPr>
      <w:t>POLSKA AK</w:t>
    </w:r>
    <w:r w:rsidR="00FC6C62" w:rsidRPr="00667CFC">
      <w:rPr>
        <w:rFonts w:eastAsiaTheme="minorHAnsi"/>
        <w:b/>
        <w:color w:val="000000" w:themeColor="text1"/>
        <w:spacing w:val="20"/>
        <w:sz w:val="22"/>
        <w:szCs w:val="22"/>
        <w:lang w:eastAsia="en-US"/>
      </w:rPr>
      <w:t>ADEMIA UMIEJĘTNOŚCI</w:t>
    </w:r>
  </w:p>
  <w:p w14:paraId="0DAD3013" w14:textId="77777777" w:rsidR="00667CFC" w:rsidRPr="00667CFC" w:rsidRDefault="00667CFC" w:rsidP="00667CFC">
    <w:pPr>
      <w:tabs>
        <w:tab w:val="left" w:pos="10915"/>
      </w:tabs>
      <w:spacing w:line="276" w:lineRule="auto"/>
      <w:jc w:val="center"/>
      <w:rPr>
        <w:rFonts w:eastAsiaTheme="minorHAnsi"/>
        <w:b/>
        <w:color w:val="000000" w:themeColor="text1"/>
        <w:spacing w:val="20"/>
        <w:sz w:val="24"/>
        <w:szCs w:val="24"/>
        <w:lang w:eastAsia="en-US"/>
      </w:rPr>
    </w:pPr>
    <w:r>
      <w:rPr>
        <w:rFonts w:eastAsiaTheme="minorHAnsi"/>
        <w:b/>
        <w:color w:val="000000" w:themeColor="text1"/>
        <w:spacing w:val="20"/>
        <w:lang w:eastAsia="en-US"/>
      </w:rPr>
      <w:t xml:space="preserve"> </w:t>
    </w:r>
    <w:r w:rsidR="0042013A" w:rsidRPr="00667CFC">
      <w:rPr>
        <w:rFonts w:eastAsiaTheme="minorHAnsi"/>
        <w:b/>
        <w:color w:val="000000" w:themeColor="text1"/>
        <w:spacing w:val="20"/>
        <w:sz w:val="24"/>
        <w:szCs w:val="24"/>
        <w:lang w:eastAsia="en-US"/>
      </w:rPr>
      <w:t>B</w:t>
    </w:r>
    <w:r w:rsidR="00E849ED" w:rsidRPr="00667CFC">
      <w:rPr>
        <w:rFonts w:eastAsiaTheme="minorHAnsi"/>
        <w:b/>
        <w:color w:val="000000" w:themeColor="text1"/>
        <w:spacing w:val="20"/>
        <w:sz w:val="24"/>
        <w:szCs w:val="24"/>
        <w:lang w:eastAsia="en-US"/>
      </w:rPr>
      <w:t>i</w:t>
    </w:r>
    <w:r w:rsidR="0042013A" w:rsidRPr="00667CFC">
      <w:rPr>
        <w:rFonts w:eastAsiaTheme="minorHAnsi"/>
        <w:b/>
        <w:color w:val="000000" w:themeColor="text1"/>
        <w:spacing w:val="20"/>
        <w:sz w:val="24"/>
        <w:szCs w:val="24"/>
        <w:lang w:eastAsia="en-US"/>
      </w:rPr>
      <w:t>blioteka Naukowa</w:t>
    </w:r>
    <w:r w:rsidRPr="00667CFC">
      <w:rPr>
        <w:rFonts w:eastAsiaTheme="minorHAnsi"/>
        <w:b/>
        <w:color w:val="000000" w:themeColor="text1"/>
        <w:spacing w:val="20"/>
        <w:sz w:val="24"/>
        <w:szCs w:val="24"/>
        <w:lang w:eastAsia="en-US"/>
      </w:rPr>
      <w:t xml:space="preserve"> </w:t>
    </w:r>
  </w:p>
  <w:p w14:paraId="3EC80569" w14:textId="481A0DFC" w:rsidR="0042013A" w:rsidRPr="00667CFC" w:rsidRDefault="00E849ED" w:rsidP="00667CFC">
    <w:pPr>
      <w:tabs>
        <w:tab w:val="left" w:pos="10915"/>
      </w:tabs>
      <w:spacing w:line="276" w:lineRule="auto"/>
      <w:jc w:val="center"/>
      <w:rPr>
        <w:rFonts w:eastAsiaTheme="minorHAnsi"/>
        <w:b/>
        <w:color w:val="000000" w:themeColor="text1"/>
        <w:spacing w:val="20"/>
        <w:sz w:val="24"/>
        <w:szCs w:val="24"/>
        <w:lang w:eastAsia="en-US"/>
      </w:rPr>
    </w:pPr>
    <w:r w:rsidRPr="00667CFC">
      <w:rPr>
        <w:rFonts w:eastAsiaTheme="minorHAnsi"/>
        <w:b/>
        <w:color w:val="000000" w:themeColor="text1"/>
        <w:sz w:val="24"/>
        <w:szCs w:val="24"/>
        <w:lang w:eastAsia="en-US"/>
      </w:rPr>
      <w:t>Polskiej Akademii Umiejętności i Polskiej Akademii Nauk</w:t>
    </w:r>
    <w:r w:rsidR="0042013A" w:rsidRPr="00667CFC">
      <w:rPr>
        <w:rFonts w:eastAsiaTheme="minorHAnsi"/>
        <w:b/>
        <w:color w:val="000000" w:themeColor="text1"/>
        <w:sz w:val="24"/>
        <w:szCs w:val="24"/>
        <w:lang w:eastAsia="en-US"/>
      </w:rPr>
      <w:t xml:space="preserve"> w Krakowie</w:t>
    </w:r>
  </w:p>
  <w:p w14:paraId="1A8467CF" w14:textId="462ABF68" w:rsidR="0042013A" w:rsidRPr="00FC6C62" w:rsidRDefault="0042013A" w:rsidP="00667CFC">
    <w:pPr>
      <w:autoSpaceDE w:val="0"/>
      <w:autoSpaceDN w:val="0"/>
      <w:adjustRightInd w:val="0"/>
      <w:spacing w:line="276" w:lineRule="auto"/>
      <w:jc w:val="center"/>
      <w:rPr>
        <w:rFonts w:eastAsiaTheme="minorHAnsi"/>
        <w:color w:val="000000" w:themeColor="text1"/>
        <w:lang w:eastAsia="en-US"/>
      </w:rPr>
    </w:pPr>
    <w:r w:rsidRPr="00FC6C62">
      <w:rPr>
        <w:rFonts w:eastAsiaTheme="minorHAnsi"/>
        <w:color w:val="000000" w:themeColor="text1"/>
        <w:lang w:eastAsia="en-US"/>
      </w:rPr>
      <w:t>ul. Sławkowska 17, 31-016 Kraków; tel.: (+48) 12 431 00 21, (+48) 12 422 29 15</w:t>
    </w:r>
  </w:p>
  <w:p w14:paraId="0C45EA60" w14:textId="2ABE464B" w:rsidR="00E849ED" w:rsidRDefault="0042013A" w:rsidP="00667CFC">
    <w:pPr>
      <w:spacing w:line="276" w:lineRule="auto"/>
      <w:jc w:val="center"/>
      <w:rPr>
        <w:rFonts w:eastAsiaTheme="minorHAnsi"/>
        <w:color w:val="000000" w:themeColor="text1"/>
        <w:lang w:eastAsia="en-US"/>
      </w:rPr>
    </w:pPr>
    <w:r w:rsidRPr="00FC6C62">
      <w:rPr>
        <w:rFonts w:eastAsiaTheme="minorHAnsi"/>
        <w:color w:val="000000" w:themeColor="text1"/>
        <w:lang w:eastAsia="en-US"/>
      </w:rPr>
      <w:t xml:space="preserve">e-mail: biblioteka@pau.krakow.pl; </w:t>
    </w:r>
    <w:r w:rsidR="00E849ED" w:rsidRPr="00E849ED">
      <w:rPr>
        <w:rFonts w:eastAsiaTheme="minorHAnsi"/>
        <w:color w:val="000000" w:themeColor="text1"/>
        <w:lang w:eastAsia="en-US"/>
      </w:rPr>
      <w:t>www.biblioteka.pau.krakow.pl</w:t>
    </w:r>
  </w:p>
  <w:p w14:paraId="1402CF1E" w14:textId="585BC59A" w:rsidR="00300CFB" w:rsidRDefault="00E849ED" w:rsidP="00667CFC">
    <w:pPr>
      <w:spacing w:line="276" w:lineRule="auto"/>
      <w:jc w:val="center"/>
      <w:rPr>
        <w:color w:val="000000" w:themeColor="text1"/>
      </w:rPr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F0433A" wp14:editId="66E20254">
              <wp:simplePos x="0" y="0"/>
              <wp:positionH relativeFrom="column">
                <wp:posOffset>-350520</wp:posOffset>
              </wp:positionH>
              <wp:positionV relativeFrom="paragraph">
                <wp:posOffset>80010</wp:posOffset>
              </wp:positionV>
              <wp:extent cx="19050" cy="0"/>
              <wp:effectExtent l="0" t="0" r="19050" b="19050"/>
              <wp:wrapNone/>
              <wp:docPr id="11" name="Łącznik prostoliniow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4A78DC" id="Łącznik prostoliniowy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6pt,6.3pt" to="-26.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" strokecolor="#4579b8 [3044]"/>
          </w:pict>
        </mc:Fallback>
      </mc:AlternateContent>
    </w:r>
    <w:r w:rsidR="001254A7">
      <w:rPr>
        <w:color w:val="000000" w:themeColor="text1"/>
      </w:rPr>
      <w:t>NIP: 676-10-19-051</w:t>
    </w:r>
  </w:p>
  <w:p w14:paraId="646032EF" w14:textId="53B8780A" w:rsidR="00667CFC" w:rsidRPr="00667CFC" w:rsidRDefault="00667CFC" w:rsidP="00667CFC">
    <w:pPr>
      <w:spacing w:line="276" w:lineRule="auto"/>
      <w:jc w:val="center"/>
      <w:rPr>
        <w:rFonts w:eastAsiaTheme="minorHAnsi"/>
        <w:b/>
        <w:color w:val="000000" w:themeColor="text1"/>
        <w:lang w:eastAsia="en-US"/>
      </w:rPr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F01314" wp14:editId="2DB110B5">
              <wp:simplePos x="0" y="0"/>
              <wp:positionH relativeFrom="column">
                <wp:posOffset>821055</wp:posOffset>
              </wp:positionH>
              <wp:positionV relativeFrom="paragraph">
                <wp:posOffset>140335</wp:posOffset>
              </wp:positionV>
              <wp:extent cx="4105275" cy="0"/>
              <wp:effectExtent l="0" t="0" r="9525" b="19050"/>
              <wp:wrapNone/>
              <wp:docPr id="14" name="Łącznik prostoliniow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052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2253CB" id="Łącznik prostoliniowy 1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65pt,11.05pt" to="387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" strokecolor="black [3213]" strokeweight="1.5pt"/>
          </w:pict>
        </mc:Fallback>
      </mc:AlternateContent>
    </w:r>
  </w:p>
  <w:p w14:paraId="52648509" w14:textId="77CBA842" w:rsidR="00E849ED" w:rsidRPr="00667CFC" w:rsidRDefault="00E849ED">
    <w:pP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0A37"/>
    <w:multiLevelType w:val="hybridMultilevel"/>
    <w:tmpl w:val="27067ED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77704A"/>
    <w:multiLevelType w:val="hybridMultilevel"/>
    <w:tmpl w:val="89D42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577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65D7C4B"/>
    <w:multiLevelType w:val="hybridMultilevel"/>
    <w:tmpl w:val="C7E41036"/>
    <w:lvl w:ilvl="0" w:tplc="A40266B0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9916919">
    <w:abstractNumId w:val="0"/>
  </w:num>
  <w:num w:numId="2" w16cid:durableId="1483740077">
    <w:abstractNumId w:val="1"/>
  </w:num>
  <w:num w:numId="3" w16cid:durableId="2137404592">
    <w:abstractNumId w:val="2"/>
  </w:num>
  <w:num w:numId="4" w16cid:durableId="1962808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C9F"/>
    <w:rsid w:val="000115E6"/>
    <w:rsid w:val="000439FE"/>
    <w:rsid w:val="00047C42"/>
    <w:rsid w:val="000621DE"/>
    <w:rsid w:val="00064D7D"/>
    <w:rsid w:val="000676D3"/>
    <w:rsid w:val="00071563"/>
    <w:rsid w:val="00096CA8"/>
    <w:rsid w:val="00096E2E"/>
    <w:rsid w:val="000D002A"/>
    <w:rsid w:val="001009A5"/>
    <w:rsid w:val="00100F52"/>
    <w:rsid w:val="001254A7"/>
    <w:rsid w:val="00125818"/>
    <w:rsid w:val="001264D3"/>
    <w:rsid w:val="001629D2"/>
    <w:rsid w:val="00167F4A"/>
    <w:rsid w:val="001967B3"/>
    <w:rsid w:val="001C11EE"/>
    <w:rsid w:val="002135B4"/>
    <w:rsid w:val="002227A6"/>
    <w:rsid w:val="00240E4B"/>
    <w:rsid w:val="002937AA"/>
    <w:rsid w:val="002A5B91"/>
    <w:rsid w:val="002C0EE5"/>
    <w:rsid w:val="00300CFB"/>
    <w:rsid w:val="00310EDF"/>
    <w:rsid w:val="00354564"/>
    <w:rsid w:val="00391A64"/>
    <w:rsid w:val="00394B85"/>
    <w:rsid w:val="003A3BD8"/>
    <w:rsid w:val="003A7C56"/>
    <w:rsid w:val="003C0C91"/>
    <w:rsid w:val="003C504A"/>
    <w:rsid w:val="00403659"/>
    <w:rsid w:val="0042013A"/>
    <w:rsid w:val="004331DE"/>
    <w:rsid w:val="00455A4B"/>
    <w:rsid w:val="004B1575"/>
    <w:rsid w:val="004D5116"/>
    <w:rsid w:val="004F000D"/>
    <w:rsid w:val="004F2D0B"/>
    <w:rsid w:val="004F6BF8"/>
    <w:rsid w:val="00503FFE"/>
    <w:rsid w:val="00512DDB"/>
    <w:rsid w:val="00515F66"/>
    <w:rsid w:val="00534578"/>
    <w:rsid w:val="00585197"/>
    <w:rsid w:val="005B1474"/>
    <w:rsid w:val="005E44D4"/>
    <w:rsid w:val="005F497C"/>
    <w:rsid w:val="00637762"/>
    <w:rsid w:val="00656F4F"/>
    <w:rsid w:val="00657F59"/>
    <w:rsid w:val="00667CFC"/>
    <w:rsid w:val="00672F09"/>
    <w:rsid w:val="006A0EAE"/>
    <w:rsid w:val="006C1A4E"/>
    <w:rsid w:val="00707720"/>
    <w:rsid w:val="007538C8"/>
    <w:rsid w:val="00765D3B"/>
    <w:rsid w:val="007703D3"/>
    <w:rsid w:val="00787049"/>
    <w:rsid w:val="007F620D"/>
    <w:rsid w:val="008018E2"/>
    <w:rsid w:val="00805A47"/>
    <w:rsid w:val="00847C83"/>
    <w:rsid w:val="00855623"/>
    <w:rsid w:val="0087145B"/>
    <w:rsid w:val="0087256F"/>
    <w:rsid w:val="008B295A"/>
    <w:rsid w:val="00902911"/>
    <w:rsid w:val="00932CBB"/>
    <w:rsid w:val="009711D4"/>
    <w:rsid w:val="00993E4E"/>
    <w:rsid w:val="0099524B"/>
    <w:rsid w:val="009B3808"/>
    <w:rsid w:val="009C252F"/>
    <w:rsid w:val="009D1A30"/>
    <w:rsid w:val="009E201F"/>
    <w:rsid w:val="00A10C2F"/>
    <w:rsid w:val="00A22E22"/>
    <w:rsid w:val="00A25C57"/>
    <w:rsid w:val="00A35F17"/>
    <w:rsid w:val="00A45733"/>
    <w:rsid w:val="00A45BA7"/>
    <w:rsid w:val="00A5578E"/>
    <w:rsid w:val="00A65487"/>
    <w:rsid w:val="00A92C9F"/>
    <w:rsid w:val="00A96011"/>
    <w:rsid w:val="00AB1C32"/>
    <w:rsid w:val="00AE4DBE"/>
    <w:rsid w:val="00AE7099"/>
    <w:rsid w:val="00AF71A0"/>
    <w:rsid w:val="00B02B10"/>
    <w:rsid w:val="00B24212"/>
    <w:rsid w:val="00B50073"/>
    <w:rsid w:val="00B64D5C"/>
    <w:rsid w:val="00BA7D14"/>
    <w:rsid w:val="00BC7A5F"/>
    <w:rsid w:val="00BD6E29"/>
    <w:rsid w:val="00BE5473"/>
    <w:rsid w:val="00C51096"/>
    <w:rsid w:val="00C5353F"/>
    <w:rsid w:val="00C57AC0"/>
    <w:rsid w:val="00C83D2F"/>
    <w:rsid w:val="00CB29E0"/>
    <w:rsid w:val="00CE4579"/>
    <w:rsid w:val="00CE7670"/>
    <w:rsid w:val="00CF4DD2"/>
    <w:rsid w:val="00D4104D"/>
    <w:rsid w:val="00D67E29"/>
    <w:rsid w:val="00D966B2"/>
    <w:rsid w:val="00DA7C5A"/>
    <w:rsid w:val="00DC4366"/>
    <w:rsid w:val="00E34502"/>
    <w:rsid w:val="00E849ED"/>
    <w:rsid w:val="00E908F2"/>
    <w:rsid w:val="00F1343D"/>
    <w:rsid w:val="00F13C89"/>
    <w:rsid w:val="00F5274E"/>
    <w:rsid w:val="00F57342"/>
    <w:rsid w:val="00FB3026"/>
    <w:rsid w:val="00FC6C62"/>
    <w:rsid w:val="00FC7959"/>
    <w:rsid w:val="00FD0639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96CD4D8"/>
  <w15:docId w15:val="{46337F66-54E8-417F-B1CD-02925828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C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0C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C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F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7B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7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7B3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70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7AC0"/>
    <w:rPr>
      <w:color w:val="0000FF" w:themeColor="hyperlink"/>
      <w:u w:val="single"/>
    </w:rPr>
  </w:style>
  <w:style w:type="paragraph" w:styleId="Tekstblokowy">
    <w:name w:val="Block Text"/>
    <w:basedOn w:val="Normalny"/>
    <w:rsid w:val="00F13C89"/>
    <w:pPr>
      <w:spacing w:line="360" w:lineRule="auto"/>
      <w:ind w:left="567" w:right="567" w:firstLine="709"/>
      <w:jc w:val="both"/>
    </w:pPr>
    <w:rPr>
      <w:rFonts w:ascii="Garamond" w:hAnsi="Garamond"/>
      <w:sz w:val="24"/>
    </w:rPr>
  </w:style>
  <w:style w:type="paragraph" w:styleId="NormalnyWeb">
    <w:name w:val="Normal (Web)"/>
    <w:basedOn w:val="Normalny"/>
    <w:uiPriority w:val="99"/>
    <w:unhideWhenUsed/>
    <w:rsid w:val="00503FFE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503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0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8036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8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AFK</dc:creator>
  <cp:lastModifiedBy>worker</cp:lastModifiedBy>
  <cp:revision>18</cp:revision>
  <cp:lastPrinted>2023-04-26T07:45:00Z</cp:lastPrinted>
  <dcterms:created xsi:type="dcterms:W3CDTF">2022-12-08T11:53:00Z</dcterms:created>
  <dcterms:modified xsi:type="dcterms:W3CDTF">2023-05-09T08:39:00Z</dcterms:modified>
</cp:coreProperties>
</file>